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D81BD9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FE528E" w:rsidRPr="00D81BD9">
        <w:rPr>
          <w:rFonts w:cs="B Koodak" w:hint="cs"/>
          <w:sz w:val="20"/>
          <w:szCs w:val="20"/>
          <w:rtl/>
          <w:lang w:bidi="fa-IR"/>
        </w:rPr>
        <w:t>طراحی تهویه صنعتی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AB1E81" w:rsidRPr="00D81BD9">
        <w:rPr>
          <w:rFonts w:cs="B Koodak" w:hint="cs"/>
          <w:sz w:val="20"/>
          <w:szCs w:val="20"/>
          <w:rtl/>
          <w:lang w:bidi="fa-IR"/>
        </w:rPr>
        <w:t>کارشناسی بهداشت حرفه ای و ایمنی کار</w:t>
      </w:r>
      <w:r w:rsidR="008C16D1" w:rsidRPr="00D81BD9">
        <w:rPr>
          <w:rFonts w:cs="B Koodak" w:hint="cs"/>
          <w:sz w:val="20"/>
          <w:szCs w:val="20"/>
          <w:rtl/>
          <w:lang w:bidi="fa-IR"/>
        </w:rPr>
        <w:t xml:space="preserve">  </w:t>
      </w:r>
      <w:r w:rsidR="005336B8" w:rsidRPr="00D81BD9">
        <w:rPr>
          <w:rFonts w:cs="B Koodak" w:hint="cs"/>
          <w:sz w:val="20"/>
          <w:szCs w:val="20"/>
          <w:rtl/>
          <w:lang w:bidi="fa-IR"/>
        </w:rPr>
        <w:t xml:space="preserve">                     </w:t>
      </w:r>
      <w:r w:rsidR="008C16D1" w:rsidRPr="00D81BD9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D81BD9">
        <w:rPr>
          <w:rFonts w:cs="B Koodak" w:hint="cs"/>
          <w:sz w:val="20"/>
          <w:szCs w:val="20"/>
          <w:rtl/>
          <w:lang w:bidi="fa-IR"/>
        </w:rPr>
        <w:t xml:space="preserve"> </w:t>
      </w:r>
      <w:bookmarkStart w:id="0" w:name="_GoBack"/>
      <w:bookmarkEnd w:id="0"/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FE528E" w:rsidRPr="00D81BD9">
        <w:rPr>
          <w:rFonts w:cs="B Koodak" w:hint="cs"/>
          <w:sz w:val="20"/>
          <w:szCs w:val="20"/>
          <w:rtl/>
          <w:lang w:bidi="fa-IR"/>
        </w:rPr>
        <w:t>1251053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D81BD9">
        <w:rPr>
          <w:rFonts w:cs="B Koodak" w:hint="cs"/>
          <w:sz w:val="20"/>
          <w:szCs w:val="20"/>
          <w:rtl/>
          <w:lang w:bidi="fa-IR"/>
        </w:rPr>
        <w:t>1404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793E84">
        <w:rPr>
          <w:rFonts w:cs="B Koodak" w:hint="cs"/>
          <w:sz w:val="20"/>
          <w:szCs w:val="20"/>
          <w:rtl/>
          <w:lang w:bidi="fa-IR"/>
        </w:rPr>
        <w:t xml:space="preserve">دارد( </w:t>
      </w:r>
      <w:r w:rsidR="00D81BD9">
        <w:rPr>
          <w:rFonts w:cs="B Koodak" w:hint="cs"/>
          <w:sz w:val="20"/>
          <w:szCs w:val="20"/>
          <w:rtl/>
          <w:lang w:bidi="fa-IR"/>
        </w:rPr>
        <w:t>مکانیک سیالات و مبانی نمونه برداری از الاینده های هوا</w:t>
      </w:r>
      <w:r w:rsidR="00793E84">
        <w:rPr>
          <w:rFonts w:cs="B Koodak" w:hint="cs"/>
          <w:sz w:val="20"/>
          <w:szCs w:val="20"/>
          <w:rtl/>
          <w:lang w:bidi="fa-IR"/>
        </w:rPr>
        <w:t>)</w:t>
      </w:r>
      <w:r w:rsidR="00387967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387967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793E84">
        <w:rPr>
          <w:rFonts w:cs="B Koodak" w:hint="cs"/>
          <w:sz w:val="20"/>
          <w:szCs w:val="20"/>
          <w:rtl/>
          <w:lang w:bidi="fa-IR"/>
        </w:rPr>
        <w:t>3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نیمسال </w:t>
      </w:r>
      <w:r w:rsidR="00785A22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D81BD9">
        <w:rPr>
          <w:rFonts w:cs="B Koodak" w:hint="cs"/>
          <w:sz w:val="20"/>
          <w:szCs w:val="20"/>
          <w:rtl/>
          <w:lang w:bidi="fa-IR"/>
        </w:rPr>
        <w:t>2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نظری</w:t>
      </w:r>
      <w:r w:rsidR="00793E84">
        <w:rPr>
          <w:rFonts w:cs="B Koodak" w:hint="cs"/>
          <w:sz w:val="20"/>
          <w:szCs w:val="20"/>
          <w:rtl/>
          <w:lang w:bidi="fa-IR"/>
        </w:rPr>
        <w:t xml:space="preserve">- </w:t>
      </w:r>
      <w:r w:rsidR="00D81BD9">
        <w:rPr>
          <w:rFonts w:cs="B Koodak" w:hint="cs"/>
          <w:sz w:val="20"/>
          <w:szCs w:val="20"/>
          <w:rtl/>
          <w:lang w:bidi="fa-IR"/>
        </w:rPr>
        <w:t>1</w:t>
      </w:r>
      <w:r w:rsidR="00793E84">
        <w:rPr>
          <w:rFonts w:cs="B Koodak" w:hint="cs"/>
          <w:sz w:val="20"/>
          <w:szCs w:val="20"/>
          <w:rtl/>
          <w:lang w:bidi="fa-IR"/>
        </w:rPr>
        <w:t xml:space="preserve"> واحد  عملی </w:t>
      </w:r>
      <w:r w:rsidR="00387967">
        <w:rPr>
          <w:rFonts w:cs="B Koodak" w:hint="cs"/>
          <w:sz w:val="20"/>
          <w:szCs w:val="20"/>
          <w:rtl/>
          <w:lang w:bidi="fa-IR"/>
        </w:rPr>
        <w:t xml:space="preserve"> </w:t>
      </w:r>
      <w:r w:rsidR="007E6307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</w:t>
      </w:r>
      <w:r w:rsidR="007E6307">
        <w:rPr>
          <w:rFonts w:cs="B Koodak" w:hint="cs"/>
          <w:sz w:val="20"/>
          <w:szCs w:val="20"/>
          <w:rtl/>
          <w:lang w:bidi="fa-IR"/>
        </w:rPr>
        <w:t>دمیری</w:t>
      </w:r>
      <w:r w:rsidR="00AB1E81">
        <w:rPr>
          <w:rFonts w:cs="B Koodak" w:hint="cs"/>
          <w:sz w:val="20"/>
          <w:szCs w:val="20"/>
          <w:rtl/>
          <w:lang w:bidi="fa-IR"/>
        </w:rPr>
        <w:t xml:space="preserve">                           </w:t>
      </w:r>
      <w:r w:rsidR="005336B8">
        <w:rPr>
          <w:rFonts w:cs="B Koodak" w:hint="cs"/>
          <w:sz w:val="20"/>
          <w:szCs w:val="20"/>
          <w:rtl/>
          <w:lang w:bidi="fa-IR"/>
        </w:rPr>
        <w:t>روز و ساعت درس:</w:t>
      </w:r>
      <w:r w:rsidR="00AB1E81" w:rsidRPr="00AA14D5">
        <w:rPr>
          <w:rFonts w:cs="B Koodak" w:hint="cs"/>
          <w:sz w:val="20"/>
          <w:szCs w:val="20"/>
          <w:rtl/>
          <w:lang w:bidi="fa-IR"/>
        </w:rPr>
        <w:t xml:space="preserve">دوشنبه </w:t>
      </w:r>
      <w:r w:rsidR="009072D0" w:rsidRPr="00AA14D5">
        <w:rPr>
          <w:rFonts w:cs="B Koodak" w:hint="cs"/>
          <w:sz w:val="20"/>
          <w:szCs w:val="20"/>
          <w:rtl/>
          <w:lang w:bidi="fa-IR"/>
        </w:rPr>
        <w:t>14-16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</w:t>
      </w:r>
      <w:r w:rsidR="00573C73">
        <w:rPr>
          <w:rFonts w:cs="B Koodak" w:hint="cs"/>
          <w:sz w:val="20"/>
          <w:szCs w:val="20"/>
          <w:rtl/>
          <w:lang w:bidi="fa-IR"/>
        </w:rPr>
        <w:t>دمیری</w:t>
      </w:r>
      <w:r w:rsidR="00C23280">
        <w:rPr>
          <w:rFonts w:cs="B Koodak" w:hint="cs"/>
          <w:sz w:val="20"/>
          <w:szCs w:val="20"/>
          <w:rtl/>
          <w:lang w:bidi="fa-IR"/>
        </w:rPr>
        <w:t xml:space="preserve"> </w:t>
      </w:r>
      <w:r w:rsidR="00AA14D5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="00AA14D5">
        <w:rPr>
          <w:rFonts w:cs="B Koodak"/>
          <w:sz w:val="20"/>
          <w:szCs w:val="20"/>
          <w:lang w:bidi="fa-IR"/>
        </w:rPr>
        <w:t xml:space="preserve"> </w:t>
      </w:r>
      <w:r w:rsidR="007E6307">
        <w:rPr>
          <w:rFonts w:cs="B Koodak"/>
          <w:sz w:val="20"/>
          <w:szCs w:val="20"/>
          <w:lang w:bidi="fa-IR"/>
        </w:rPr>
        <w:t>zabiolah.damiri@gmail.com</w:t>
      </w:r>
      <w:hyperlink r:id="rId8" w:history="1"/>
      <w:r w:rsidR="008C16D1">
        <w:rPr>
          <w:rFonts w:cs="B Koodak" w:hint="cs"/>
          <w:sz w:val="20"/>
          <w:szCs w:val="20"/>
          <w:rtl/>
          <w:lang w:bidi="fa-IR"/>
        </w:rPr>
        <w:t xml:space="preserve">  </w:t>
      </w:r>
      <w:r w:rsidR="005336B8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هر روز</w:t>
      </w:r>
    </w:p>
    <w:p w:rsidR="00D86C9B" w:rsidRPr="00D86C9B" w:rsidRDefault="003C30A0" w:rsidP="00D81BD9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D81BD9">
        <w:rPr>
          <w:rFonts w:cs="B Koodak" w:hint="cs"/>
          <w:sz w:val="20"/>
          <w:szCs w:val="20"/>
          <w:rtl/>
          <w:lang w:bidi="fa-IR"/>
        </w:rPr>
        <w:t xml:space="preserve">آشنایی با محاسبات و طراحی سیستم های تهویه به منظور کنترل الاینده های هوا </w:t>
      </w:r>
    </w:p>
    <w:p w:rsidR="00B057B3" w:rsidRDefault="00EB6AFF" w:rsidP="00B057B3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D86C9B">
        <w:rPr>
          <w:rFonts w:cs="B Zar"/>
          <w:color w:val="000000" w:themeColor="text1"/>
          <w:lang w:bidi="fa-IR"/>
        </w:rPr>
        <w:t>:</w:t>
      </w:r>
    </w:p>
    <w:p w:rsidR="00A03840" w:rsidRDefault="00527416" w:rsidP="00D8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bidi="fa-IR"/>
        </w:rPr>
      </w:pPr>
    </w:p>
    <w:tbl>
      <w:tblPr>
        <w:bidiVisual/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1372"/>
        <w:gridCol w:w="3312"/>
        <w:gridCol w:w="2415"/>
        <w:gridCol w:w="1111"/>
        <w:gridCol w:w="1243"/>
      </w:tblGrid>
      <w:tr w:rsidR="00144D8C" w:rsidRPr="00372681" w:rsidTr="00372681">
        <w:tc>
          <w:tcPr>
            <w:tcW w:w="507" w:type="pct"/>
            <w:shd w:val="clear" w:color="auto" w:fill="auto"/>
            <w:vAlign w:val="center"/>
          </w:tcPr>
          <w:p w:rsidR="00A03840" w:rsidRPr="00372681" w:rsidRDefault="003C30A0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جلسه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03840" w:rsidRPr="00372681" w:rsidRDefault="003C30A0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574" w:type="pct"/>
            <w:shd w:val="clear" w:color="auto" w:fill="auto"/>
            <w:vAlign w:val="center"/>
          </w:tcPr>
          <w:p w:rsidR="00A03840" w:rsidRPr="00372681" w:rsidRDefault="003C30A0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A03840" w:rsidRPr="00372681" w:rsidRDefault="003C30A0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فعالیت فراگیران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03840" w:rsidRPr="00372681" w:rsidRDefault="003C30A0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روش تدریس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A03840" w:rsidRPr="00372681" w:rsidRDefault="003C30A0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نام مدرس</w:t>
            </w:r>
          </w:p>
        </w:tc>
      </w:tr>
      <w:tr w:rsidR="00372681" w:rsidRPr="00372681" w:rsidTr="00372681">
        <w:trPr>
          <w:trHeight w:val="630"/>
        </w:trPr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652" w:type="pct"/>
          </w:tcPr>
          <w:p w:rsidR="00871F2D" w:rsidRPr="00372681" w:rsidRDefault="00FE528E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  <w:r w:rsidR="00871F2D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/7/1404</w:t>
            </w:r>
          </w:p>
        </w:tc>
        <w:tc>
          <w:tcPr>
            <w:tcW w:w="1574" w:type="pct"/>
            <w:vAlign w:val="center"/>
          </w:tcPr>
          <w:p w:rsidR="00871F2D" w:rsidRPr="00372681" w:rsidRDefault="00D83144" w:rsidP="00D81BD9">
            <w:pPr>
              <w:pStyle w:val="NormalWeb"/>
              <w:bidi/>
              <w:rPr>
                <w:rFonts w:cs="B Nazanin"/>
                <w:sz w:val="18"/>
                <w:szCs w:val="18"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مروری بر روش‌های مختلف کنترل آلاینده‌های هوا و جایگاه تهویه صنعتی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372681">
        <w:trPr>
          <w:trHeight w:val="252"/>
        </w:trPr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652" w:type="pct"/>
          </w:tcPr>
          <w:p w:rsidR="00871F2D" w:rsidRPr="00372681" w:rsidRDefault="00871F2D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="00FE528E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/7/1404</w:t>
            </w:r>
          </w:p>
        </w:tc>
        <w:tc>
          <w:tcPr>
            <w:tcW w:w="1574" w:type="pct"/>
            <w:vAlign w:val="center"/>
          </w:tcPr>
          <w:p w:rsidR="00871F2D" w:rsidRPr="00372681" w:rsidRDefault="00D83144" w:rsidP="00D81BD9">
            <w:pPr>
              <w:pStyle w:val="NormalWeb"/>
              <w:bidi/>
              <w:rPr>
                <w:rFonts w:cs="B Nazanin"/>
                <w:sz w:val="18"/>
                <w:szCs w:val="18"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روش‌های مختلف تهویه صنعتی</w:t>
            </w:r>
            <w:r w:rsidR="00372681">
              <w:rPr>
                <w:rStyle w:val="selected"/>
                <w:rFonts w:cs="B Nazanin" w:hint="cs"/>
                <w:sz w:val="18"/>
                <w:szCs w:val="18"/>
                <w:rtl/>
              </w:rPr>
              <w:t>:</w:t>
            </w:r>
            <w:r w:rsidR="00D81BD9">
              <w:rPr>
                <w:rStyle w:val="selected"/>
                <w:rFonts w:cs="B Nazanin" w:hint="cs"/>
                <w:sz w:val="18"/>
                <w:szCs w:val="18"/>
                <w:rtl/>
              </w:rPr>
              <w:t xml:space="preserve">، </w:t>
            </w: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تهویه موضعی (دمشی، مکشی)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372681" w:rsidRPr="00372681" w:rsidTr="00372681">
        <w:trPr>
          <w:trHeight w:val="1512"/>
        </w:trPr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652" w:type="pct"/>
          </w:tcPr>
          <w:p w:rsidR="00871F2D" w:rsidRPr="00372681" w:rsidRDefault="00871F2D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="00FE528E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/7/1404</w:t>
            </w:r>
          </w:p>
        </w:tc>
        <w:tc>
          <w:tcPr>
            <w:tcW w:w="1574" w:type="pct"/>
            <w:vAlign w:val="center"/>
          </w:tcPr>
          <w:p w:rsidR="00871F2D" w:rsidRPr="00372681" w:rsidRDefault="00D83144" w:rsidP="00D81BD9">
            <w:pPr>
              <w:pStyle w:val="NormalWeb"/>
              <w:bidi/>
              <w:rPr>
                <w:rFonts w:cs="B Nazanin"/>
                <w:sz w:val="18"/>
                <w:szCs w:val="18"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اصول و کمیت‌های تهویه: قانون بقای جرم، قانون بقای انرژی، فشارها در سیستم تهویه (استاتیک، سرعت و کل)، ضرایب افت در سیستم تهویه، اصلاحات چگالی و ضریب چگالی</w:t>
            </w:r>
            <w:r w:rsidR="00D81BD9">
              <w:rPr>
                <w:rStyle w:val="selected"/>
                <w:rFonts w:cs="B Nazanin" w:hint="cs"/>
                <w:sz w:val="18"/>
                <w:szCs w:val="18"/>
                <w:rtl/>
              </w:rPr>
              <w:t xml:space="preserve">،  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372681"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652" w:type="pct"/>
          </w:tcPr>
          <w:p w:rsidR="00871F2D" w:rsidRPr="00372681" w:rsidRDefault="00871F2D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="00FE528E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/7/1404</w:t>
            </w:r>
          </w:p>
        </w:tc>
        <w:tc>
          <w:tcPr>
            <w:tcW w:w="1574" w:type="pct"/>
            <w:vAlign w:val="center"/>
          </w:tcPr>
          <w:p w:rsidR="00871F2D" w:rsidRPr="00372681" w:rsidRDefault="00D83144" w:rsidP="00D81BD9">
            <w:pPr>
              <w:pStyle w:val="NormalWeb"/>
              <w:bidi/>
              <w:rPr>
                <w:rFonts w:cs="B Nazanin"/>
                <w:sz w:val="18"/>
                <w:szCs w:val="18"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طبقه‌بندی و معرفی انواع هودها (محصورکننده، خارجی)</w:t>
            </w:r>
            <w:r w:rsidR="00D81BD9">
              <w:rPr>
                <w:rFonts w:cs="B Nazanin" w:hint="cs"/>
                <w:sz w:val="18"/>
                <w:szCs w:val="18"/>
                <w:rtl/>
              </w:rPr>
              <w:t xml:space="preserve">، </w:t>
            </w: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معیارهای انتخاب هود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372681"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652" w:type="pct"/>
          </w:tcPr>
          <w:p w:rsidR="00871F2D" w:rsidRPr="00372681" w:rsidRDefault="00FE528E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  <w:r w:rsidR="00871F2D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/8/1404</w:t>
            </w:r>
          </w:p>
        </w:tc>
        <w:tc>
          <w:tcPr>
            <w:tcW w:w="1574" w:type="pct"/>
            <w:vAlign w:val="center"/>
          </w:tcPr>
          <w:p w:rsidR="00871F2D" w:rsidRPr="00372681" w:rsidRDefault="00D83144" w:rsidP="00D81BD9">
            <w:pPr>
              <w:pStyle w:val="NormalWeb"/>
              <w:bidi/>
              <w:rPr>
                <w:rFonts w:cs="B Nazanin"/>
                <w:sz w:val="18"/>
                <w:szCs w:val="18"/>
                <w:rtl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طراحی هود</w:t>
            </w:r>
            <w:r w:rsidR="00D81BD9">
              <w:rPr>
                <w:rFonts w:cs="B Nazanin" w:hint="cs"/>
                <w:sz w:val="18"/>
                <w:szCs w:val="18"/>
                <w:rtl/>
              </w:rPr>
              <w:t xml:space="preserve">، </w:t>
            </w: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تعیین مقدار پارامترهای عملیاتی مؤثر (سرعت ربایش، سرعت در دهانه هود، دبی در هود، ضرایب مربوطه، فشار استاتیک هود، یکنواختی مکش و توزیع هوا در دهانه و داخل هود)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D81BD9">
        <w:trPr>
          <w:trHeight w:val="1044"/>
        </w:trPr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652" w:type="pct"/>
          </w:tcPr>
          <w:p w:rsidR="00871F2D" w:rsidRPr="00372681" w:rsidRDefault="00871F2D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="00FE528E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/08/1404</w:t>
            </w:r>
          </w:p>
        </w:tc>
        <w:tc>
          <w:tcPr>
            <w:tcW w:w="1574" w:type="pct"/>
            <w:vAlign w:val="center"/>
          </w:tcPr>
          <w:p w:rsidR="00871F2D" w:rsidRPr="00372681" w:rsidRDefault="00D83144" w:rsidP="00D81BD9">
            <w:pPr>
              <w:pStyle w:val="NormalWeb"/>
              <w:bidi/>
              <w:rPr>
                <w:rFonts w:cs="B Nazanin"/>
                <w:sz w:val="18"/>
                <w:szCs w:val="18"/>
                <w:rtl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پارامترهای سخت‌افزاری شامل جنس، هندسه (اثر لبه، شکاف، اتصال)، ابعاد، و محل استقرار هود</w:t>
            </w:r>
            <w:r w:rsidR="00D81BD9">
              <w:rPr>
                <w:rFonts w:cs="B Nazanin" w:hint="cs"/>
                <w:sz w:val="18"/>
                <w:szCs w:val="18"/>
                <w:rtl/>
              </w:rPr>
              <w:t xml:space="preserve">، </w:t>
            </w: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هودهای فرآیندهای ویژه (فرآیندهای داغ، آزمایشگاهی و مواد پرتوزا)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372681"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652" w:type="pct"/>
          </w:tcPr>
          <w:p w:rsidR="00871F2D" w:rsidRPr="00372681" w:rsidRDefault="00FE528E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  <w:r w:rsidR="00871F2D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/08/1404</w:t>
            </w:r>
          </w:p>
        </w:tc>
        <w:tc>
          <w:tcPr>
            <w:tcW w:w="1574" w:type="pct"/>
            <w:vAlign w:val="center"/>
          </w:tcPr>
          <w:p w:rsidR="00871F2D" w:rsidRPr="00372681" w:rsidRDefault="00D83144" w:rsidP="00D81BD9">
            <w:pPr>
              <w:pStyle w:val="NormalWeb"/>
              <w:bidi/>
              <w:rPr>
                <w:rFonts w:cs="B Nazanin"/>
                <w:sz w:val="18"/>
                <w:szCs w:val="18"/>
                <w:rtl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طراحی سیستم‌های تک هود و هودهای چندگانه</w:t>
            </w:r>
            <w:r w:rsidR="00D81BD9">
              <w:rPr>
                <w:rStyle w:val="selected"/>
                <w:rFonts w:cs="B Nazanin" w:hint="cs"/>
                <w:sz w:val="18"/>
                <w:szCs w:val="18"/>
                <w:rtl/>
              </w:rPr>
              <w:t xml:space="preserve">، </w:t>
            </w: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کانال‌کشی و اجزاء آن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372681"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652" w:type="pct"/>
          </w:tcPr>
          <w:p w:rsidR="00871F2D" w:rsidRPr="00372681" w:rsidRDefault="00871F2D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="00FE528E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/08/1404</w:t>
            </w:r>
          </w:p>
        </w:tc>
        <w:tc>
          <w:tcPr>
            <w:tcW w:w="1574" w:type="pct"/>
            <w:vAlign w:val="center"/>
          </w:tcPr>
          <w:p w:rsidR="00871F2D" w:rsidRPr="00372681" w:rsidRDefault="00D83144" w:rsidP="00D81BD9">
            <w:pPr>
              <w:pStyle w:val="NormalWeb"/>
              <w:bidi/>
              <w:rPr>
                <w:rFonts w:cs="B Nazanin"/>
                <w:sz w:val="18"/>
                <w:szCs w:val="18"/>
                <w:rtl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پارامترهای عملیاتی مؤثر در طراحی کانال شامل: سرعت انتقال، سرعت انتقال، برآورد افت‌ها (افت اصطکاک و اتصالات)</w:t>
            </w:r>
            <w:r w:rsidR="00D81BD9">
              <w:rPr>
                <w:rStyle w:val="selected"/>
                <w:rFonts w:cs="B Nazanin" w:hint="cs"/>
                <w:sz w:val="18"/>
                <w:szCs w:val="18"/>
                <w:rtl/>
              </w:rPr>
              <w:t xml:space="preserve">، </w:t>
            </w: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معرفی روش‌های برآورد افت (روش فشار سرعت، روش طول معادل)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372681"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652" w:type="pct"/>
          </w:tcPr>
          <w:p w:rsidR="00871F2D" w:rsidRPr="00372681" w:rsidRDefault="00FE528E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  <w:r w:rsidR="00871F2D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/9/1404</w:t>
            </w:r>
          </w:p>
        </w:tc>
        <w:tc>
          <w:tcPr>
            <w:tcW w:w="1574" w:type="pct"/>
            <w:vAlign w:val="center"/>
          </w:tcPr>
          <w:p w:rsidR="00871F2D" w:rsidRPr="00372681" w:rsidRDefault="00D83144" w:rsidP="00D81BD9">
            <w:pPr>
              <w:pStyle w:val="NormalWeb"/>
              <w:bidi/>
              <w:rPr>
                <w:rFonts w:cs="B Nazanin"/>
                <w:sz w:val="18"/>
                <w:szCs w:val="18"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پارامترهای سخت‌افزاری طراحی کانال‌کشی (قطر، جنس، شکل و ضخامت کانال، زانویی‌ها، اتصالات فرعی به اصلی، تبدیل‌ها، دریچه‌ها و سایر اتصالات)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372681"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652" w:type="pct"/>
          </w:tcPr>
          <w:p w:rsidR="00871F2D" w:rsidRPr="00372681" w:rsidRDefault="00FE528E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  <w:r w:rsidR="00871F2D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/9/1404</w:t>
            </w:r>
          </w:p>
        </w:tc>
        <w:tc>
          <w:tcPr>
            <w:tcW w:w="1574" w:type="pct"/>
            <w:vAlign w:val="center"/>
          </w:tcPr>
          <w:p w:rsidR="00D83144" w:rsidRPr="00372681" w:rsidRDefault="00D83144" w:rsidP="00D81BD9">
            <w:pPr>
              <w:pStyle w:val="NormalWeb"/>
              <w:bidi/>
              <w:rPr>
                <w:rFonts w:cs="B Nazanin"/>
                <w:sz w:val="18"/>
                <w:szCs w:val="18"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آشنایی با محفظه یکنواخت ساز و کاربرد آن</w:t>
            </w:r>
            <w:r w:rsidR="00D81BD9">
              <w:rPr>
                <w:rFonts w:cs="B Nazanin" w:hint="cs"/>
                <w:sz w:val="18"/>
                <w:szCs w:val="18"/>
                <w:rtl/>
              </w:rPr>
              <w:t xml:space="preserve">، </w:t>
            </w: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روش‌های مختلف متوازن‌سازی فشار</w:t>
            </w:r>
            <w:r w:rsidR="00D81BD9">
              <w:rPr>
                <w:rFonts w:cs="B Nazanin" w:hint="cs"/>
                <w:sz w:val="18"/>
                <w:szCs w:val="18"/>
                <w:rtl/>
              </w:rPr>
              <w:t xml:space="preserve">، </w:t>
            </w: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معرفی استانداردهای تهویه موضعی</w:t>
            </w:r>
            <w:r w:rsidR="00D81BD9">
              <w:rPr>
                <w:rFonts w:cs="B Nazanin" w:hint="cs"/>
                <w:sz w:val="18"/>
                <w:szCs w:val="18"/>
                <w:rtl/>
              </w:rPr>
              <w:t xml:space="preserve">، </w:t>
            </w: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معرفی برگه محاسباتی و روش تکمیل آن</w:t>
            </w:r>
          </w:p>
          <w:p w:rsidR="00871F2D" w:rsidRPr="00372681" w:rsidRDefault="00871F2D" w:rsidP="00CF26F1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372681"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652" w:type="pct"/>
          </w:tcPr>
          <w:p w:rsidR="00871F2D" w:rsidRPr="00372681" w:rsidRDefault="00871F2D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="00FE528E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/9/1404</w:t>
            </w:r>
          </w:p>
        </w:tc>
        <w:tc>
          <w:tcPr>
            <w:tcW w:w="1574" w:type="pct"/>
            <w:vAlign w:val="center"/>
          </w:tcPr>
          <w:p w:rsidR="00871F2D" w:rsidRPr="00372681" w:rsidRDefault="00D24EAD" w:rsidP="00D81BD9">
            <w:pPr>
              <w:pStyle w:val="NormalWeb"/>
              <w:bidi/>
              <w:rPr>
                <w:rFonts w:cs="B Nazanin"/>
                <w:sz w:val="18"/>
                <w:szCs w:val="18"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مراحل محاسبات طراحی سیستم تهویه مکنده موضعی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372681"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lastRenderedPageBreak/>
              <w:t>دوازدهم</w:t>
            </w:r>
          </w:p>
        </w:tc>
        <w:tc>
          <w:tcPr>
            <w:tcW w:w="652" w:type="pct"/>
          </w:tcPr>
          <w:p w:rsidR="00871F2D" w:rsidRPr="00372681" w:rsidRDefault="00FE528E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24</w:t>
            </w:r>
            <w:r w:rsidR="00871F2D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/91404</w:t>
            </w:r>
          </w:p>
        </w:tc>
        <w:tc>
          <w:tcPr>
            <w:tcW w:w="1574" w:type="pct"/>
            <w:vAlign w:val="center"/>
          </w:tcPr>
          <w:p w:rsidR="00871F2D" w:rsidRPr="00372681" w:rsidRDefault="00D24EAD" w:rsidP="00CF26F1">
            <w:pPr>
              <w:ind w:left="360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پالایشگرها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372681"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652" w:type="pct"/>
          </w:tcPr>
          <w:p w:rsidR="00871F2D" w:rsidRPr="00372681" w:rsidRDefault="00FE528E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="00871F2D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  <w:r w:rsidR="00871F2D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/1404</w:t>
            </w:r>
          </w:p>
        </w:tc>
        <w:tc>
          <w:tcPr>
            <w:tcW w:w="1574" w:type="pct"/>
            <w:vAlign w:val="center"/>
          </w:tcPr>
          <w:p w:rsidR="00871F2D" w:rsidRPr="00372681" w:rsidRDefault="00D24EAD" w:rsidP="00CF26F1">
            <w:pPr>
              <w:pStyle w:val="NormalWeb"/>
              <w:bidi/>
              <w:ind w:left="360"/>
              <w:jc w:val="center"/>
              <w:rPr>
                <w:rFonts w:cs="B Nazanin"/>
                <w:sz w:val="18"/>
                <w:szCs w:val="18"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هواکش‌ها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372681"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652" w:type="pct"/>
          </w:tcPr>
          <w:p w:rsidR="00871F2D" w:rsidRPr="00372681" w:rsidRDefault="00FE528E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  <w:r w:rsidR="00871F2D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/10/1404</w:t>
            </w:r>
          </w:p>
        </w:tc>
        <w:tc>
          <w:tcPr>
            <w:tcW w:w="1574" w:type="pct"/>
          </w:tcPr>
          <w:p w:rsidR="00871F2D" w:rsidRPr="00372681" w:rsidRDefault="00D24EAD" w:rsidP="00D81BD9">
            <w:pPr>
              <w:pStyle w:val="NormalWeb"/>
              <w:bidi/>
              <w:rPr>
                <w:rFonts w:cs="B Nazanin"/>
                <w:sz w:val="18"/>
                <w:szCs w:val="18"/>
                <w:rtl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پایش‌های سخت‌افزاری اجزاء سیستم تهویه موضعی (هود، کانال، هواکش و پالایشگر)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372681"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پانزدهم </w:t>
            </w:r>
          </w:p>
        </w:tc>
        <w:tc>
          <w:tcPr>
            <w:tcW w:w="652" w:type="pct"/>
          </w:tcPr>
          <w:p w:rsidR="00871F2D" w:rsidRPr="00372681" w:rsidRDefault="00871F2D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="00FE528E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/10/1404</w:t>
            </w:r>
          </w:p>
        </w:tc>
        <w:tc>
          <w:tcPr>
            <w:tcW w:w="1574" w:type="pct"/>
          </w:tcPr>
          <w:p w:rsidR="00871F2D" w:rsidRPr="00372681" w:rsidRDefault="00D24EAD" w:rsidP="00D81BD9">
            <w:pPr>
              <w:pStyle w:val="NormalWeb"/>
              <w:bidi/>
              <w:rPr>
                <w:rFonts w:cs="B Nazanin"/>
                <w:sz w:val="18"/>
                <w:szCs w:val="18"/>
                <w:rtl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پایش پارامترهای عملیاتی و آزمون سیستم (انواع فشارها، دبی، سرعت‌ها)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71F2D" w:rsidRPr="00372681" w:rsidTr="00372681">
        <w:tc>
          <w:tcPr>
            <w:tcW w:w="507" w:type="pct"/>
            <w:shd w:val="clear" w:color="auto" w:fill="auto"/>
          </w:tcPr>
          <w:p w:rsidR="00871F2D" w:rsidRPr="00372681" w:rsidRDefault="00871F2D" w:rsidP="00372681">
            <w:pPr>
              <w:ind w:left="36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شانزدهم </w:t>
            </w:r>
          </w:p>
        </w:tc>
        <w:tc>
          <w:tcPr>
            <w:tcW w:w="652" w:type="pct"/>
          </w:tcPr>
          <w:p w:rsidR="00871F2D" w:rsidRPr="00372681" w:rsidRDefault="00871F2D" w:rsidP="00372681">
            <w:pPr>
              <w:ind w:left="360"/>
              <w:rPr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="00FE528E"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/10/1404</w:t>
            </w:r>
          </w:p>
        </w:tc>
        <w:tc>
          <w:tcPr>
            <w:tcW w:w="1574" w:type="pct"/>
          </w:tcPr>
          <w:p w:rsidR="00871F2D" w:rsidRPr="00372681" w:rsidRDefault="00D24EAD" w:rsidP="00D81BD9">
            <w:pPr>
              <w:pStyle w:val="NormalWeb"/>
              <w:bidi/>
              <w:rPr>
                <w:rFonts w:cs="B Nazanin"/>
                <w:sz w:val="18"/>
                <w:szCs w:val="18"/>
                <w:rtl/>
              </w:rPr>
            </w:pPr>
            <w:r w:rsidRPr="00372681">
              <w:rPr>
                <w:rStyle w:val="selected"/>
                <w:rFonts w:cs="B Nazanin"/>
                <w:sz w:val="18"/>
                <w:szCs w:val="18"/>
                <w:rtl/>
              </w:rPr>
              <w:t>روش‌ها و ابزار مورد استفاده در سنجش پارامترهای عملیاتی شامل لوله پیتو، انواع آنمومتر، شبکه ویلسون، ونتوری متر، مانومترها</w:t>
            </w:r>
          </w:p>
        </w:tc>
        <w:tc>
          <w:tcPr>
            <w:tcW w:w="1148" w:type="pct"/>
          </w:tcPr>
          <w:p w:rsidR="00871F2D" w:rsidRPr="00372681" w:rsidRDefault="00871F2D" w:rsidP="00372681">
            <w:pPr>
              <w:ind w:left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528" w:type="pct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91" w:type="pct"/>
            <w:shd w:val="clear" w:color="auto" w:fill="auto"/>
          </w:tcPr>
          <w:p w:rsidR="00871F2D" w:rsidRPr="00372681" w:rsidRDefault="00871F2D" w:rsidP="00372681">
            <w:pPr>
              <w:ind w:left="360"/>
              <w:rPr>
                <w:rFonts w:cs="B Nazanin"/>
                <w:sz w:val="18"/>
                <w:szCs w:val="18"/>
              </w:rPr>
            </w:pPr>
            <w:r w:rsidRPr="00372681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</w:tbl>
    <w:p w:rsidR="00A03840" w:rsidRDefault="00527416" w:rsidP="00A03840">
      <w:pPr>
        <w:rPr>
          <w:rtl/>
          <w:lang w:bidi="fa-IR"/>
        </w:rPr>
      </w:pPr>
    </w:p>
    <w:p w:rsidR="00D611DA" w:rsidRDefault="00527416" w:rsidP="00A03840">
      <w:pPr>
        <w:rPr>
          <w:rtl/>
          <w:lang w:bidi="fa-IR"/>
        </w:rPr>
      </w:pPr>
    </w:p>
    <w:p w:rsidR="00D611DA" w:rsidRDefault="00527416" w:rsidP="00A03840">
      <w:pPr>
        <w:rPr>
          <w:lang w:bidi="fa-IR"/>
        </w:rPr>
      </w:pPr>
    </w:p>
    <w:p w:rsidR="001D1E26" w:rsidRPr="00EF750B" w:rsidRDefault="004C32AE" w:rsidP="009B0C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</w:t>
      </w:r>
      <w:r w:rsidR="00F76293" w:rsidRPr="00F76293">
        <w:rPr>
          <w:rFonts w:cs="B Nazanin" w:hint="cs"/>
          <w:color w:val="000000" w:themeColor="text1"/>
          <w:rtl/>
          <w:lang w:bidi="fa-IR"/>
        </w:rPr>
        <w:t xml:space="preserve">شرکت منظم در کلاس و </w:t>
      </w:r>
      <w:r w:rsidR="009B0C20">
        <w:rPr>
          <w:rFonts w:cs="B Nazanin" w:hint="cs"/>
          <w:color w:val="000000" w:themeColor="text1"/>
          <w:rtl/>
          <w:lang w:bidi="fa-IR"/>
        </w:rPr>
        <w:t>پاسخ</w:t>
      </w:r>
      <w:r w:rsidR="009B0C20" w:rsidRPr="00D93A66">
        <w:rPr>
          <w:rFonts w:cs="B Nazanin" w:hint="cs"/>
          <w:rtl/>
          <w:lang w:bidi="fa-IR"/>
        </w:rPr>
        <w:t xml:space="preserve"> به سئوالاتی که حین تدریس و همچنین در جلسه بعدی پرسیده می شود.  همچنین دانشجویان ساعی می توانند برای تحقیق و فراگیری بیشتر پروژه</w:t>
      </w:r>
      <w:r w:rsidR="009B0C20">
        <w:rPr>
          <w:rFonts w:cs="B Nazanin"/>
          <w:rtl/>
          <w:lang w:bidi="fa-IR"/>
        </w:rPr>
        <w:softHyphen/>
      </w:r>
      <w:r w:rsidR="009B0C20">
        <w:rPr>
          <w:rFonts w:cs="B Nazanin" w:hint="cs"/>
          <w:rtl/>
          <w:lang w:bidi="fa-IR"/>
        </w:rPr>
        <w:t>ای</w:t>
      </w:r>
      <w:r w:rsidR="009B0C20" w:rsidRPr="00D93A66">
        <w:rPr>
          <w:rFonts w:cs="B Nazanin" w:hint="cs"/>
          <w:rtl/>
          <w:lang w:bidi="fa-IR"/>
        </w:rPr>
        <w:t xml:space="preserve"> را نیز در کلاس ارائه نمایند.</w:t>
      </w:r>
      <w:r w:rsidR="009B0C20">
        <w:rPr>
          <w:rFonts w:cs="B Nazanin" w:hint="cs"/>
          <w:rtl/>
          <w:lang w:bidi="fa-IR"/>
        </w:rPr>
        <w:t xml:space="preserve"> همچنین در کلاس از پانل بحث و گفتگو در خصوص موضوعات مطرح شده در کلاس نیز استفاده می</w:t>
      </w:r>
      <w:r w:rsidR="009B0C20">
        <w:rPr>
          <w:rFonts w:cs="B Nazanin"/>
          <w:rtl/>
          <w:lang w:bidi="fa-IR"/>
        </w:rPr>
        <w:softHyphen/>
      </w:r>
      <w:r w:rsidR="009B0C20">
        <w:rPr>
          <w:rFonts w:cs="B Nazanin" w:hint="cs"/>
          <w:rtl/>
          <w:lang w:bidi="fa-IR"/>
        </w:rPr>
        <w:t>شود.</w:t>
      </w:r>
      <w:r w:rsidR="009B0C20" w:rsidRPr="00D93A66">
        <w:rPr>
          <w:rFonts w:cs="B Nazanin" w:hint="cs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C209E4" w:rsidRDefault="003C30A0" w:rsidP="00C209E4">
      <w:pPr>
        <w:rPr>
          <w:rFonts w:cs="B Zar"/>
          <w:color w:val="000000" w:themeColor="text1"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</w:p>
    <w:p w:rsidR="004A3543" w:rsidRPr="00EF08EE" w:rsidRDefault="004A3543" w:rsidP="004A3543">
      <w:pPr>
        <w:pStyle w:val="NormalWeb"/>
        <w:bidi/>
        <w:rPr>
          <w:rFonts w:cs="B Nazanin"/>
        </w:rPr>
      </w:pPr>
      <w:r>
        <w:rPr>
          <w:rFonts w:cs="B Nazanin" w:hint="cs"/>
          <w:b/>
          <w:bCs/>
          <w:rtl/>
        </w:rPr>
        <w:t xml:space="preserve"> </w:t>
      </w:r>
      <w:r w:rsidRPr="00EF08EE">
        <w:rPr>
          <w:rStyle w:val="selected"/>
          <w:rFonts w:cs="B Nazanin"/>
          <w:b/>
          <w:bCs/>
          <w:rtl/>
        </w:rPr>
        <w:t>شیوه ارزشیابی در بخش نظری</w:t>
      </w:r>
      <w:r w:rsidRPr="00EF08EE">
        <w:rPr>
          <w:rStyle w:val="selected"/>
          <w:rFonts w:cs="B Nazanin"/>
          <w:b/>
          <w:bCs/>
        </w:rPr>
        <w:t>:</w:t>
      </w:r>
    </w:p>
    <w:p w:rsidR="004A3543" w:rsidRPr="00EF08EE" w:rsidRDefault="004A3543" w:rsidP="004A3543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EF08EE">
        <w:rPr>
          <w:rStyle w:val="selected"/>
          <w:rFonts w:cs="B Nazanin"/>
          <w:rtl/>
        </w:rPr>
        <w:t>ارائه فعالیت‌های کلاسی: ۲۰</w:t>
      </w:r>
      <w:r w:rsidRPr="00EF08EE">
        <w:rPr>
          <w:rStyle w:val="selected"/>
          <w:rFonts w:hint="cs"/>
          <w:rtl/>
        </w:rPr>
        <w:t>٪</w:t>
      </w:r>
    </w:p>
    <w:p w:rsidR="004A3543" w:rsidRPr="00EF08EE" w:rsidRDefault="004A3543" w:rsidP="004A3543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EF08EE">
        <w:rPr>
          <w:rStyle w:val="selected"/>
          <w:rFonts w:cs="B Nazanin"/>
          <w:rtl/>
        </w:rPr>
        <w:t>امتحان میان ترم: ۳۰</w:t>
      </w:r>
      <w:r w:rsidRPr="00EF08EE">
        <w:rPr>
          <w:rStyle w:val="selected"/>
          <w:rFonts w:hint="cs"/>
          <w:rtl/>
        </w:rPr>
        <w:t>٪</w:t>
      </w:r>
    </w:p>
    <w:p w:rsidR="004A3543" w:rsidRPr="00EF08EE" w:rsidRDefault="004A3543" w:rsidP="004A3543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EF08EE">
        <w:rPr>
          <w:rStyle w:val="selected"/>
          <w:rFonts w:cs="B Nazanin"/>
          <w:rtl/>
        </w:rPr>
        <w:t>امتحان پایان ترم: ۵۰</w:t>
      </w:r>
      <w:r w:rsidRPr="00EF08EE">
        <w:rPr>
          <w:rStyle w:val="selected"/>
          <w:rFonts w:hint="cs"/>
          <w:rtl/>
        </w:rPr>
        <w:t>٪</w:t>
      </w:r>
    </w:p>
    <w:p w:rsidR="004A3543" w:rsidRPr="00EF08EE" w:rsidRDefault="004A3543" w:rsidP="004A3543">
      <w:pPr>
        <w:pStyle w:val="NormalWeb"/>
        <w:bidi/>
        <w:rPr>
          <w:rFonts w:cs="B Nazanin"/>
        </w:rPr>
      </w:pPr>
      <w:r w:rsidRPr="00EF08EE">
        <w:rPr>
          <w:rStyle w:val="selected"/>
          <w:rFonts w:cs="B Nazanin"/>
          <w:b/>
          <w:bCs/>
          <w:rtl/>
        </w:rPr>
        <w:t>منابع انگلیسی</w:t>
      </w:r>
      <w:r w:rsidRPr="00EF08EE">
        <w:rPr>
          <w:rStyle w:val="selected"/>
          <w:rFonts w:cs="B Nazanin"/>
          <w:b/>
          <w:bCs/>
        </w:rPr>
        <w:t>:</w:t>
      </w:r>
    </w:p>
    <w:p w:rsidR="004A3543" w:rsidRPr="00EF08EE" w:rsidRDefault="004A3543" w:rsidP="004A3543">
      <w:pPr>
        <w:pStyle w:val="NormalWeb"/>
        <w:numPr>
          <w:ilvl w:val="0"/>
          <w:numId w:val="5"/>
        </w:numPr>
        <w:bidi/>
        <w:rPr>
          <w:rFonts w:cs="B Nazanin"/>
        </w:rPr>
      </w:pPr>
      <w:r w:rsidRPr="00EF08EE">
        <w:rPr>
          <w:rStyle w:val="selected"/>
          <w:rFonts w:cs="B Nazanin"/>
        </w:rPr>
        <w:t>Industrial Ventilation: A Manual of Recommended Practice - 2 Volume Set, ACGIH, last Edition</w:t>
      </w:r>
    </w:p>
    <w:p w:rsidR="004A3543" w:rsidRPr="00EF08EE" w:rsidRDefault="004A3543" w:rsidP="004A3543">
      <w:pPr>
        <w:pStyle w:val="NormalWeb"/>
        <w:numPr>
          <w:ilvl w:val="0"/>
          <w:numId w:val="5"/>
        </w:numPr>
        <w:bidi/>
        <w:rPr>
          <w:rFonts w:cs="B Nazanin"/>
        </w:rPr>
      </w:pPr>
      <w:r w:rsidRPr="00EF08EE">
        <w:rPr>
          <w:rStyle w:val="selected"/>
          <w:rFonts w:cs="B Nazanin"/>
        </w:rPr>
        <w:t>Alden, John Leslie: Design of industrial ventilation systems</w:t>
      </w:r>
    </w:p>
    <w:p w:rsidR="004A3543" w:rsidRPr="00EF08EE" w:rsidRDefault="004A3543" w:rsidP="004A3543">
      <w:pPr>
        <w:rPr>
          <w:rFonts w:cs="B Nazanin"/>
        </w:rPr>
      </w:pPr>
    </w:p>
    <w:p w:rsidR="009E102D" w:rsidRPr="009E102D" w:rsidRDefault="00A5427D" w:rsidP="00694BDF">
      <w:pPr>
        <w:tabs>
          <w:tab w:val="left" w:pos="2355"/>
        </w:tabs>
        <w:bidi w:val="0"/>
        <w:spacing w:line="360" w:lineRule="auto"/>
        <w:jc w:val="both"/>
        <w:rPr>
          <w:rFonts w:cs="B Nazanin"/>
          <w:lang w:bidi="fa-IR"/>
        </w:rPr>
      </w:pPr>
      <w:r w:rsidRPr="00A5427D">
        <w:rPr>
          <w:rFonts w:cs="B Nazanin"/>
          <w:lang w:bidi="fa-IR"/>
        </w:rPr>
        <w:t xml:space="preserve">  </w:t>
      </w:r>
      <w:r w:rsidR="00694BDF">
        <w:rPr>
          <w:rFonts w:cs="B Nazanin"/>
          <w:lang w:bidi="fa-IR"/>
        </w:rPr>
        <w:t xml:space="preserve"> </w:t>
      </w:r>
    </w:p>
    <w:sectPr w:rsidR="009E102D" w:rsidRPr="009E102D" w:rsidSect="00A03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416" w:rsidRDefault="00527416">
      <w:r>
        <w:separator/>
      </w:r>
    </w:p>
  </w:endnote>
  <w:endnote w:type="continuationSeparator" w:id="0">
    <w:p w:rsidR="00527416" w:rsidRDefault="0052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5274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5274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5274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416" w:rsidRDefault="00527416">
      <w:r>
        <w:separator/>
      </w:r>
    </w:p>
  </w:footnote>
  <w:footnote w:type="continuationSeparator" w:id="0">
    <w:p w:rsidR="00527416" w:rsidRDefault="00527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5274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5274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5274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5A39"/>
    <w:multiLevelType w:val="multilevel"/>
    <w:tmpl w:val="FE48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C6C24"/>
    <w:multiLevelType w:val="multilevel"/>
    <w:tmpl w:val="D7D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60B18"/>
    <w:multiLevelType w:val="hybridMultilevel"/>
    <w:tmpl w:val="4F5607AA"/>
    <w:lvl w:ilvl="0" w:tplc="C9846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C3D8B"/>
    <w:multiLevelType w:val="hybridMultilevel"/>
    <w:tmpl w:val="FA28681A"/>
    <w:lvl w:ilvl="0" w:tplc="BD666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5595F"/>
    <w:multiLevelType w:val="hybridMultilevel"/>
    <w:tmpl w:val="D22C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22911"/>
    <w:multiLevelType w:val="multilevel"/>
    <w:tmpl w:val="4D7C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FD7BA2"/>
    <w:multiLevelType w:val="hybridMultilevel"/>
    <w:tmpl w:val="CF465EC8"/>
    <w:lvl w:ilvl="0" w:tplc="5CCC5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F28C6"/>
    <w:rsid w:val="00144D8C"/>
    <w:rsid w:val="0016206D"/>
    <w:rsid w:val="00174C02"/>
    <w:rsid w:val="0018026B"/>
    <w:rsid w:val="001B11AC"/>
    <w:rsid w:val="001C142C"/>
    <w:rsid w:val="001E381D"/>
    <w:rsid w:val="00277583"/>
    <w:rsid w:val="00286EA0"/>
    <w:rsid w:val="002D3DBC"/>
    <w:rsid w:val="002F5D9E"/>
    <w:rsid w:val="0034505C"/>
    <w:rsid w:val="00372681"/>
    <w:rsid w:val="00387967"/>
    <w:rsid w:val="003C30A0"/>
    <w:rsid w:val="004A3543"/>
    <w:rsid w:val="004C146D"/>
    <w:rsid w:val="004C32AE"/>
    <w:rsid w:val="005156BE"/>
    <w:rsid w:val="00527416"/>
    <w:rsid w:val="005336B8"/>
    <w:rsid w:val="00544AC6"/>
    <w:rsid w:val="005500D5"/>
    <w:rsid w:val="00573C73"/>
    <w:rsid w:val="00577591"/>
    <w:rsid w:val="00587ABB"/>
    <w:rsid w:val="005915F9"/>
    <w:rsid w:val="00680BDE"/>
    <w:rsid w:val="00694ACA"/>
    <w:rsid w:val="00694BDF"/>
    <w:rsid w:val="006962F9"/>
    <w:rsid w:val="007631E8"/>
    <w:rsid w:val="0076615E"/>
    <w:rsid w:val="00785A22"/>
    <w:rsid w:val="00793E84"/>
    <w:rsid w:val="007E6307"/>
    <w:rsid w:val="008117D2"/>
    <w:rsid w:val="00871F2D"/>
    <w:rsid w:val="008C16D1"/>
    <w:rsid w:val="008E5D26"/>
    <w:rsid w:val="009072D0"/>
    <w:rsid w:val="00932DDC"/>
    <w:rsid w:val="009B0C20"/>
    <w:rsid w:val="009E102D"/>
    <w:rsid w:val="00A5427D"/>
    <w:rsid w:val="00A8007B"/>
    <w:rsid w:val="00AA14D5"/>
    <w:rsid w:val="00AB1E81"/>
    <w:rsid w:val="00AB59B6"/>
    <w:rsid w:val="00B057B3"/>
    <w:rsid w:val="00B07F4A"/>
    <w:rsid w:val="00B72ADF"/>
    <w:rsid w:val="00BE6F09"/>
    <w:rsid w:val="00BF38C1"/>
    <w:rsid w:val="00C209E4"/>
    <w:rsid w:val="00C23280"/>
    <w:rsid w:val="00C362F2"/>
    <w:rsid w:val="00CF26F1"/>
    <w:rsid w:val="00D059FC"/>
    <w:rsid w:val="00D24EAD"/>
    <w:rsid w:val="00D81BD9"/>
    <w:rsid w:val="00D83144"/>
    <w:rsid w:val="00D85F25"/>
    <w:rsid w:val="00D86C9B"/>
    <w:rsid w:val="00DB10E4"/>
    <w:rsid w:val="00DD296D"/>
    <w:rsid w:val="00DF4F05"/>
    <w:rsid w:val="00DF7AC2"/>
    <w:rsid w:val="00E72E89"/>
    <w:rsid w:val="00EB6AFF"/>
    <w:rsid w:val="00EC2840"/>
    <w:rsid w:val="00EC7C14"/>
    <w:rsid w:val="00ED4257"/>
    <w:rsid w:val="00EF750B"/>
    <w:rsid w:val="00F31C7B"/>
    <w:rsid w:val="00F76293"/>
    <w:rsid w:val="00F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8C1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F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3543"/>
    <w:pPr>
      <w:bidi w:val="0"/>
      <w:spacing w:before="100" w:beforeAutospacing="1" w:after="100" w:afterAutospacing="1"/>
    </w:pPr>
    <w:rPr>
      <w:lang w:bidi="fa-IR"/>
    </w:rPr>
  </w:style>
  <w:style w:type="character" w:customStyle="1" w:styleId="selected">
    <w:name w:val="selected"/>
    <w:basedOn w:val="DefaultParagraphFont"/>
    <w:rsid w:val="004A3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li@ajums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843E-E84C-49E9-82B7-EEB15886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ذبیح اله دمیری</cp:lastModifiedBy>
  <cp:revision>39</cp:revision>
  <dcterms:created xsi:type="dcterms:W3CDTF">2024-02-14T08:15:00Z</dcterms:created>
  <dcterms:modified xsi:type="dcterms:W3CDTF">2025-09-29T04:43:00Z</dcterms:modified>
</cp:coreProperties>
</file>